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BD" w:rsidRPr="00DD7A2A" w:rsidRDefault="00661246" w:rsidP="0042463C">
      <w:pPr>
        <w:spacing w:line="360" w:lineRule="auto"/>
        <w:jc w:val="both"/>
        <w:rPr>
          <w:rFonts w:ascii="Arial" w:hAnsi="Arial" w:cs="Arial"/>
          <w:color w:val="FF0000"/>
        </w:rPr>
      </w:pP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  <w:t>OBJAVA ZA MEDIJE</w:t>
      </w:r>
    </w:p>
    <w:p w:rsidR="00595A8E" w:rsidRDefault="00595A8E" w:rsidP="0042463C">
      <w:pPr>
        <w:spacing w:line="360" w:lineRule="auto"/>
        <w:jc w:val="both"/>
        <w:rPr>
          <w:rFonts w:ascii="Arial" w:hAnsi="Arial" w:cs="Arial"/>
        </w:rPr>
      </w:pPr>
    </w:p>
    <w:p w:rsidR="00661246" w:rsidRPr="00DD7A2A" w:rsidRDefault="005D3911" w:rsidP="0042463C">
      <w:pPr>
        <w:spacing w:line="360" w:lineRule="auto"/>
        <w:jc w:val="both"/>
        <w:rPr>
          <w:rFonts w:ascii="Arial" w:hAnsi="Arial" w:cs="Arial"/>
        </w:rPr>
      </w:pPr>
      <w:r w:rsidRPr="00DD7A2A">
        <w:rPr>
          <w:rFonts w:ascii="Arial" w:hAnsi="Arial" w:cs="Arial"/>
        </w:rPr>
        <w:t>1</w:t>
      </w:r>
      <w:r w:rsidR="001F0361">
        <w:rPr>
          <w:rFonts w:ascii="Arial" w:hAnsi="Arial" w:cs="Arial"/>
        </w:rPr>
        <w:t>1</w:t>
      </w:r>
      <w:r w:rsidR="0022210C">
        <w:rPr>
          <w:rFonts w:ascii="Arial" w:hAnsi="Arial" w:cs="Arial"/>
        </w:rPr>
        <w:t>. S</w:t>
      </w:r>
      <w:r w:rsidR="00715321" w:rsidRPr="00DD7A2A">
        <w:rPr>
          <w:rFonts w:ascii="Arial" w:hAnsi="Arial" w:cs="Arial"/>
        </w:rPr>
        <w:t xml:space="preserve">usret kupaca </w:t>
      </w:r>
      <w:r w:rsidR="00CE7AFE">
        <w:rPr>
          <w:rFonts w:ascii="Arial" w:hAnsi="Arial" w:cs="Arial"/>
        </w:rPr>
        <w:t>HEP Opskrbe</w:t>
      </w:r>
    </w:p>
    <w:p w:rsidR="008D045E" w:rsidRPr="008D045E" w:rsidRDefault="008D045E" w:rsidP="00595A8E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D045E">
        <w:rPr>
          <w:rFonts w:ascii="Arial" w:hAnsi="Arial" w:cs="Arial"/>
          <w:b/>
          <w:sz w:val="28"/>
          <w:szCs w:val="28"/>
        </w:rPr>
        <w:t>HEP Opskrba i u krizi ostaje pouzdan partner svojim kupcima</w:t>
      </w:r>
    </w:p>
    <w:p w:rsidR="007431AE" w:rsidRDefault="00A85C45" w:rsidP="00595A8E">
      <w:pPr>
        <w:spacing w:after="120" w:line="360" w:lineRule="auto"/>
        <w:jc w:val="both"/>
        <w:rPr>
          <w:rFonts w:ascii="Arial" w:hAnsi="Arial" w:cs="Arial"/>
        </w:rPr>
      </w:pPr>
      <w:r w:rsidRPr="00A85C45">
        <w:rPr>
          <w:rFonts w:ascii="Arial" w:hAnsi="Arial" w:cs="Arial"/>
        </w:rPr>
        <w:t xml:space="preserve">ZAGREB, </w:t>
      </w:r>
      <w:r w:rsidR="00B77CF1">
        <w:rPr>
          <w:rFonts w:ascii="Arial" w:hAnsi="Arial" w:cs="Arial"/>
        </w:rPr>
        <w:t>9</w:t>
      </w:r>
      <w:r w:rsidRPr="00A85C45">
        <w:rPr>
          <w:rFonts w:ascii="Arial" w:hAnsi="Arial" w:cs="Arial"/>
        </w:rPr>
        <w:t>. PROSINCA 2022.</w:t>
      </w:r>
      <w:r w:rsidRPr="00DD7A2A">
        <w:rPr>
          <w:rFonts w:ascii="Arial" w:hAnsi="Arial" w:cs="Arial"/>
        </w:rPr>
        <w:t xml:space="preserve"> </w:t>
      </w:r>
      <w:r w:rsidR="008475CB" w:rsidRPr="00DD7A2A">
        <w:rPr>
          <w:rFonts w:ascii="Arial" w:hAnsi="Arial" w:cs="Arial"/>
        </w:rPr>
        <w:t>–</w:t>
      </w:r>
      <w:r w:rsidR="00661246" w:rsidRPr="00DD7A2A">
        <w:rPr>
          <w:rFonts w:ascii="Arial" w:hAnsi="Arial" w:cs="Arial"/>
        </w:rPr>
        <w:t xml:space="preserve"> </w:t>
      </w:r>
      <w:r w:rsidR="006E1B0C" w:rsidRPr="00A85C45">
        <w:rPr>
          <w:rFonts w:ascii="Arial" w:hAnsi="Arial" w:cs="Arial"/>
          <w:b/>
        </w:rPr>
        <w:t>Jedanaest</w:t>
      </w:r>
      <w:r>
        <w:rPr>
          <w:rFonts w:ascii="Arial" w:hAnsi="Arial" w:cs="Arial"/>
          <w:b/>
        </w:rPr>
        <w:t>u godinu</w:t>
      </w:r>
      <w:r w:rsidR="006E1B0C" w:rsidRPr="00A85C45">
        <w:rPr>
          <w:rFonts w:ascii="Arial" w:hAnsi="Arial" w:cs="Arial"/>
          <w:b/>
        </w:rPr>
        <w:t xml:space="preserve"> za</w:t>
      </w:r>
      <w:r w:rsidR="003613E0" w:rsidRPr="00A85C45">
        <w:rPr>
          <w:rFonts w:ascii="Arial" w:hAnsi="Arial" w:cs="Arial"/>
          <w:b/>
        </w:rPr>
        <w:t xml:space="preserve">redom najveći kupci </w:t>
      </w:r>
      <w:r>
        <w:rPr>
          <w:rFonts w:ascii="Arial" w:hAnsi="Arial" w:cs="Arial"/>
          <w:b/>
        </w:rPr>
        <w:t xml:space="preserve">električne energije </w:t>
      </w:r>
      <w:r w:rsidR="003613E0" w:rsidRPr="00A85C45">
        <w:rPr>
          <w:rFonts w:ascii="Arial" w:hAnsi="Arial" w:cs="Arial"/>
          <w:b/>
        </w:rPr>
        <w:t xml:space="preserve">u </w:t>
      </w:r>
      <w:r>
        <w:rPr>
          <w:rFonts w:ascii="Arial" w:hAnsi="Arial" w:cs="Arial"/>
          <w:b/>
        </w:rPr>
        <w:t>Hrvatskoj okupili su se</w:t>
      </w:r>
      <w:r w:rsidR="006C25DD">
        <w:rPr>
          <w:rFonts w:ascii="Arial" w:hAnsi="Arial" w:cs="Arial"/>
          <w:b/>
        </w:rPr>
        <w:t xml:space="preserve"> jučer</w:t>
      </w:r>
      <w:r w:rsidR="003613E0" w:rsidRPr="00A85C45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S</w:t>
      </w:r>
      <w:r w:rsidR="003613E0" w:rsidRPr="00A85C45">
        <w:rPr>
          <w:rFonts w:ascii="Arial" w:hAnsi="Arial" w:cs="Arial"/>
          <w:b/>
        </w:rPr>
        <w:t>usretu kupaca HEP Opskrbe</w:t>
      </w:r>
      <w:r w:rsidR="00B77CF1">
        <w:rPr>
          <w:rFonts w:ascii="Arial" w:hAnsi="Arial" w:cs="Arial"/>
          <w:b/>
        </w:rPr>
        <w:t>, čime su</w:t>
      </w:r>
      <w:r w:rsidR="003613E0" w:rsidRPr="00A85C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pokazali </w:t>
      </w:r>
      <w:r w:rsidR="008D045E">
        <w:rPr>
          <w:rFonts w:ascii="Arial" w:hAnsi="Arial" w:cs="Arial"/>
          <w:b/>
        </w:rPr>
        <w:t>privrženost</w:t>
      </w:r>
      <w:r w:rsidR="003613E0" w:rsidRPr="00A85C45">
        <w:rPr>
          <w:rFonts w:ascii="Arial" w:hAnsi="Arial" w:cs="Arial"/>
          <w:b/>
        </w:rPr>
        <w:t xml:space="preserve"> </w:t>
      </w:r>
      <w:r w:rsidR="00877AAA">
        <w:rPr>
          <w:rFonts w:ascii="Arial" w:hAnsi="Arial" w:cs="Arial"/>
          <w:b/>
        </w:rPr>
        <w:t>v</w:t>
      </w:r>
      <w:r w:rsidR="003613E0" w:rsidRPr="00A85C45">
        <w:rPr>
          <w:rFonts w:ascii="Arial" w:hAnsi="Arial" w:cs="Arial"/>
          <w:b/>
        </w:rPr>
        <w:t>odećem opskrbljivaču električnom energijom u H</w:t>
      </w:r>
      <w:r w:rsidR="008D045E">
        <w:rPr>
          <w:rFonts w:ascii="Arial" w:hAnsi="Arial" w:cs="Arial"/>
          <w:b/>
        </w:rPr>
        <w:t>rvatskoj</w:t>
      </w:r>
      <w:r w:rsidR="006E1B0C" w:rsidRPr="00A85C45">
        <w:rPr>
          <w:rFonts w:ascii="Arial" w:hAnsi="Arial" w:cs="Arial"/>
          <w:b/>
        </w:rPr>
        <w:t>.</w:t>
      </w:r>
    </w:p>
    <w:p w:rsidR="00A85C45" w:rsidRDefault="00A85C45" w:rsidP="00595A8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Direktor HEP Opskrbe, Davor Guttert zahvalio je na povjerenju okupljenim kupcima, m</w:t>
      </w:r>
      <w:r w:rsidRPr="00DD7A2A">
        <w:rPr>
          <w:rFonts w:ascii="Arial" w:hAnsi="Arial" w:cs="Arial"/>
        </w:rPr>
        <w:t xml:space="preserve">eđu </w:t>
      </w:r>
      <w:r>
        <w:rPr>
          <w:rFonts w:ascii="Arial" w:hAnsi="Arial" w:cs="Arial"/>
        </w:rPr>
        <w:t xml:space="preserve">kojima su, između ostalih </w:t>
      </w:r>
      <w:r w:rsidRPr="00DD7A2A">
        <w:rPr>
          <w:rFonts w:ascii="Arial" w:hAnsi="Arial" w:cs="Arial"/>
        </w:rPr>
        <w:t>bili</w:t>
      </w:r>
      <w:r>
        <w:rPr>
          <w:rFonts w:ascii="Arial" w:hAnsi="Arial" w:cs="Arial"/>
        </w:rPr>
        <w:t xml:space="preserve"> predstavnici</w:t>
      </w:r>
      <w:r w:rsidRPr="00DD7A2A">
        <w:rPr>
          <w:rFonts w:ascii="Arial" w:hAnsi="Arial" w:cs="Arial"/>
        </w:rPr>
        <w:t xml:space="preserve"> </w:t>
      </w:r>
      <w:r w:rsidRPr="00BF7B24">
        <w:rPr>
          <w:rFonts w:ascii="Arial" w:hAnsi="Arial" w:cs="Arial"/>
        </w:rPr>
        <w:t xml:space="preserve">Cemexa, </w:t>
      </w:r>
      <w:r>
        <w:rPr>
          <w:rFonts w:ascii="Arial" w:hAnsi="Arial" w:cs="Arial"/>
        </w:rPr>
        <w:t xml:space="preserve">Hrvatskog telekoma, </w:t>
      </w:r>
      <w:r w:rsidRPr="00BF7B24">
        <w:rPr>
          <w:rFonts w:ascii="Arial" w:hAnsi="Arial" w:cs="Arial"/>
        </w:rPr>
        <w:t xml:space="preserve">Odašiljača i veza, Podravke, Studenca, JGL-a, </w:t>
      </w:r>
      <w:r>
        <w:rPr>
          <w:rFonts w:ascii="Arial" w:hAnsi="Arial" w:cs="Arial"/>
        </w:rPr>
        <w:t>Calcit Like</w:t>
      </w:r>
      <w:r w:rsidRPr="00BF7B24">
        <w:rPr>
          <w:rFonts w:ascii="Arial" w:hAnsi="Arial" w:cs="Arial"/>
        </w:rPr>
        <w:t>, HRT-a, Spin Valisa,</w:t>
      </w:r>
      <w:r>
        <w:rPr>
          <w:rFonts w:ascii="Arial" w:hAnsi="Arial" w:cs="Arial"/>
        </w:rPr>
        <w:t xml:space="preserve"> Dilja, Podravke, Lipik glasa i </w:t>
      </w:r>
      <w:r w:rsidRPr="00BF7B24">
        <w:rPr>
          <w:rFonts w:ascii="Arial" w:hAnsi="Arial" w:cs="Arial"/>
        </w:rPr>
        <w:t>drugih.</w:t>
      </w:r>
      <w:r>
        <w:rPr>
          <w:rFonts w:ascii="Arial" w:hAnsi="Arial" w:cs="Arial"/>
        </w:rPr>
        <w:t xml:space="preserve"> HEP Opskrba je na susretu svoje kupce podsjetila na složeno poslovno okruženje koje je vladalo u protekloj godini, uz d</w:t>
      </w:r>
      <w:r w:rsidRPr="004350BA">
        <w:rPr>
          <w:rFonts w:ascii="Arial" w:hAnsi="Arial" w:cs="Arial"/>
        </w:rPr>
        <w:t xml:space="preserve">ramatičan rast cijena energenata </w:t>
      </w:r>
      <w:r>
        <w:rPr>
          <w:rFonts w:ascii="Arial" w:hAnsi="Arial" w:cs="Arial"/>
        </w:rPr>
        <w:t xml:space="preserve">koji </w:t>
      </w:r>
      <w:r w:rsidRPr="004350BA">
        <w:rPr>
          <w:rFonts w:ascii="Arial" w:hAnsi="Arial" w:cs="Arial"/>
        </w:rPr>
        <w:t>nije zaobišao ni Hrvatsku. Više cij</w:t>
      </w:r>
      <w:r>
        <w:rPr>
          <w:rFonts w:ascii="Arial" w:hAnsi="Arial" w:cs="Arial"/>
        </w:rPr>
        <w:t>ene električne energije, rečeno je, posljedica</w:t>
      </w:r>
      <w:r w:rsidRPr="00435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4350BA">
        <w:rPr>
          <w:rFonts w:ascii="Arial" w:hAnsi="Arial" w:cs="Arial"/>
        </w:rPr>
        <w:t>ratnih zbivanja u Ukrajini</w:t>
      </w:r>
      <w:r>
        <w:rPr>
          <w:rFonts w:ascii="Arial" w:hAnsi="Arial" w:cs="Arial"/>
        </w:rPr>
        <w:t>, povijesne suše i rekordnih razina</w:t>
      </w:r>
      <w:r w:rsidRPr="004350BA">
        <w:rPr>
          <w:rFonts w:ascii="Arial" w:hAnsi="Arial" w:cs="Arial"/>
        </w:rPr>
        <w:t xml:space="preserve"> cijena ugljena i plina</w:t>
      </w:r>
      <w:r>
        <w:rPr>
          <w:rFonts w:ascii="Arial" w:hAnsi="Arial" w:cs="Arial"/>
        </w:rPr>
        <w:t>, ilustrirajući to podatkom da</w:t>
      </w:r>
      <w:r w:rsidRPr="004350BA">
        <w:rPr>
          <w:rFonts w:ascii="Arial" w:hAnsi="Arial" w:cs="Arial"/>
        </w:rPr>
        <w:t xml:space="preserve"> poskupljenje plina za jedan euro, podiže cijenu struje za 1,7 eura. </w:t>
      </w:r>
    </w:p>
    <w:p w:rsidR="009955BA" w:rsidRDefault="00A85C45" w:rsidP="00595A8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="004350BA" w:rsidRPr="004350BA">
        <w:rPr>
          <w:rFonts w:ascii="Arial" w:hAnsi="Arial" w:cs="Arial"/>
        </w:rPr>
        <w:t xml:space="preserve"> Uprave </w:t>
      </w:r>
      <w:r>
        <w:rPr>
          <w:rFonts w:ascii="Arial" w:hAnsi="Arial" w:cs="Arial"/>
        </w:rPr>
        <w:t>HEP-a Frane Barbarić u prigodnom je govoru</w:t>
      </w:r>
      <w:r w:rsidR="004350BA" w:rsidRPr="004350BA">
        <w:rPr>
          <w:rFonts w:ascii="Arial" w:hAnsi="Arial" w:cs="Arial"/>
        </w:rPr>
        <w:t xml:space="preserve"> podsjetio da </w:t>
      </w:r>
      <w:r>
        <w:rPr>
          <w:rFonts w:ascii="Arial" w:hAnsi="Arial" w:cs="Arial"/>
        </w:rPr>
        <w:t xml:space="preserve">je </w:t>
      </w:r>
      <w:r w:rsidR="004350BA" w:rsidRPr="004350BA">
        <w:rPr>
          <w:rFonts w:ascii="Arial" w:hAnsi="Arial" w:cs="Arial"/>
        </w:rPr>
        <w:t>hrvatska vlada donijela dva paketa mjera s ciljem  ublažavanja cjenovnog</w:t>
      </w:r>
      <w:r w:rsidR="00552746" w:rsidRPr="004350BA">
        <w:rPr>
          <w:rFonts w:ascii="Arial" w:hAnsi="Arial" w:cs="Arial"/>
        </w:rPr>
        <w:t xml:space="preserve"> udar</w:t>
      </w:r>
      <w:r w:rsidR="004350BA" w:rsidRPr="004350BA">
        <w:rPr>
          <w:rFonts w:ascii="Arial" w:hAnsi="Arial" w:cs="Arial"/>
        </w:rPr>
        <w:t>a na građane i tvrtke</w:t>
      </w:r>
      <w:r w:rsidR="004350BA">
        <w:rPr>
          <w:rFonts w:ascii="Arial" w:hAnsi="Arial" w:cs="Arial"/>
          <w:i/>
        </w:rPr>
        <w:t xml:space="preserve">. „U provedbi mjera </w:t>
      </w:r>
      <w:r w:rsidR="00552746" w:rsidRPr="00552746">
        <w:rPr>
          <w:rFonts w:ascii="Arial" w:hAnsi="Arial" w:cs="Arial"/>
          <w:i/>
        </w:rPr>
        <w:t xml:space="preserve">najveći </w:t>
      </w:r>
      <w:r w:rsidR="004350BA">
        <w:rPr>
          <w:rFonts w:ascii="Arial" w:hAnsi="Arial" w:cs="Arial"/>
          <w:i/>
        </w:rPr>
        <w:t xml:space="preserve">je </w:t>
      </w:r>
      <w:r w:rsidR="00552746" w:rsidRPr="00552746">
        <w:rPr>
          <w:rFonts w:ascii="Arial" w:hAnsi="Arial" w:cs="Arial"/>
          <w:i/>
        </w:rPr>
        <w:t>teret preuzeo HEP</w:t>
      </w:r>
      <w:r w:rsidR="008D045E">
        <w:rPr>
          <w:rFonts w:ascii="Arial" w:hAnsi="Arial" w:cs="Arial"/>
          <w:i/>
        </w:rPr>
        <w:t>, omogućujući kupcima cijene</w:t>
      </w:r>
      <w:r w:rsidR="008D045E" w:rsidRPr="008D045E">
        <w:rPr>
          <w:rFonts w:ascii="Arial" w:hAnsi="Arial" w:cs="Arial"/>
          <w:i/>
        </w:rPr>
        <w:t xml:space="preserve"> </w:t>
      </w:r>
      <w:r w:rsidR="008D045E">
        <w:rPr>
          <w:rFonts w:ascii="Arial" w:hAnsi="Arial" w:cs="Arial"/>
          <w:i/>
        </w:rPr>
        <w:t xml:space="preserve">značajno niže </w:t>
      </w:r>
      <w:r w:rsidR="008D045E" w:rsidRPr="0022210C">
        <w:rPr>
          <w:rFonts w:ascii="Arial" w:hAnsi="Arial" w:cs="Arial"/>
          <w:i/>
        </w:rPr>
        <w:t>od tržišnih</w:t>
      </w:r>
      <w:r w:rsidR="00552746" w:rsidRPr="00552746">
        <w:rPr>
          <w:rFonts w:ascii="Arial" w:hAnsi="Arial" w:cs="Arial"/>
          <w:i/>
        </w:rPr>
        <w:t>.</w:t>
      </w:r>
      <w:r w:rsidR="008D045E">
        <w:rPr>
          <w:rFonts w:ascii="Arial" w:hAnsi="Arial" w:cs="Arial"/>
          <w:i/>
        </w:rPr>
        <w:t xml:space="preserve"> Samo u sklopu</w:t>
      </w:r>
      <w:r w:rsidR="00552746" w:rsidRPr="00552746">
        <w:rPr>
          <w:rFonts w:ascii="Arial" w:hAnsi="Arial" w:cs="Arial"/>
          <w:i/>
        </w:rPr>
        <w:t xml:space="preserve"> jesenskog paketa</w:t>
      </w:r>
      <w:r w:rsidR="008D045E">
        <w:rPr>
          <w:rFonts w:ascii="Arial" w:hAnsi="Arial" w:cs="Arial"/>
          <w:i/>
        </w:rPr>
        <w:t xml:space="preserve"> </w:t>
      </w:r>
      <w:r w:rsidR="00552746">
        <w:rPr>
          <w:rFonts w:ascii="Arial" w:hAnsi="Arial" w:cs="Arial"/>
          <w:i/>
        </w:rPr>
        <w:t>HEP grupa sudjeluje</w:t>
      </w:r>
      <w:r w:rsidR="00552746" w:rsidRPr="00552746">
        <w:rPr>
          <w:rFonts w:ascii="Arial" w:hAnsi="Arial" w:cs="Arial"/>
          <w:i/>
        </w:rPr>
        <w:t xml:space="preserve"> s iznosom od gotovo 6 milijardi kuna.</w:t>
      </w:r>
      <w:r>
        <w:rPr>
          <w:rFonts w:ascii="Arial" w:hAnsi="Arial" w:cs="Arial"/>
          <w:i/>
        </w:rPr>
        <w:t xml:space="preserve"> </w:t>
      </w:r>
      <w:r w:rsidR="00552746" w:rsidRPr="00552746">
        <w:rPr>
          <w:rFonts w:ascii="Arial" w:hAnsi="Arial" w:cs="Arial"/>
          <w:i/>
        </w:rPr>
        <w:t>Ovo su situacije u kojima se vidi koliko je za svaku državu važno da nositelji nacionalnog energetskog sektora budu financijski snažne, poslovno otporne i društveno odgovorne tvrtke. Samo takve tvrtke mogu od najtežih posljedica krize zaštititi građane i poduzetnike.</w:t>
      </w:r>
      <w:r w:rsidR="00552746">
        <w:rPr>
          <w:rFonts w:ascii="Arial" w:hAnsi="Arial" w:cs="Arial"/>
          <w:i/>
        </w:rPr>
        <w:t xml:space="preserve"> </w:t>
      </w:r>
      <w:r w:rsidR="00552746" w:rsidRPr="00552746">
        <w:rPr>
          <w:rFonts w:ascii="Arial" w:hAnsi="Arial" w:cs="Arial"/>
          <w:i/>
        </w:rPr>
        <w:t>Isto vrijedi za čitavo gospodarstvo, za sve uspješne i snažne tvrtke, tvrtke poput onih koje danas ovdje predstavljate</w:t>
      </w:r>
      <w:r w:rsidR="009955BA" w:rsidRPr="0073509C">
        <w:rPr>
          <w:rFonts w:ascii="Arial" w:hAnsi="Arial" w:cs="Arial"/>
          <w:i/>
        </w:rPr>
        <w:t>“</w:t>
      </w:r>
      <w:r w:rsidR="0073509C" w:rsidRPr="0073509C">
        <w:rPr>
          <w:rFonts w:ascii="Arial" w:hAnsi="Arial" w:cs="Arial"/>
          <w:i/>
        </w:rPr>
        <w:t>,</w:t>
      </w:r>
      <w:r w:rsidR="009955BA">
        <w:rPr>
          <w:rFonts w:ascii="Arial" w:hAnsi="Arial" w:cs="Arial"/>
        </w:rPr>
        <w:t xml:space="preserve"> </w:t>
      </w:r>
      <w:r w:rsidR="00DE4E84">
        <w:rPr>
          <w:rFonts w:ascii="Arial" w:hAnsi="Arial" w:cs="Arial"/>
        </w:rPr>
        <w:t xml:space="preserve">okupljenim </w:t>
      </w:r>
      <w:r w:rsidR="004350BA">
        <w:rPr>
          <w:rFonts w:ascii="Arial" w:hAnsi="Arial" w:cs="Arial"/>
        </w:rPr>
        <w:t xml:space="preserve">je gospodarstvenicima poručio </w:t>
      </w:r>
      <w:r w:rsidR="009955BA" w:rsidRPr="00DD7A2A">
        <w:rPr>
          <w:rFonts w:ascii="Arial" w:hAnsi="Arial" w:cs="Arial"/>
        </w:rPr>
        <w:t>Frane Barbarić.</w:t>
      </w:r>
    </w:p>
    <w:p w:rsidR="00A85C45" w:rsidRPr="001C312C" w:rsidRDefault="00A85C45" w:rsidP="00595A8E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Susret s kupcima potvrdio je činjenicu da je HEP Opskrba </w:t>
      </w:r>
      <w:r w:rsidRPr="001C312C">
        <w:rPr>
          <w:rFonts w:ascii="Arial" w:hAnsi="Arial" w:cs="Arial"/>
        </w:rPr>
        <w:t>i u izazovnim vremenima</w:t>
      </w:r>
      <w:r>
        <w:rPr>
          <w:rFonts w:ascii="Arial" w:hAnsi="Arial" w:cs="Arial"/>
        </w:rPr>
        <w:t>, koja su posebno teška za energetski sektor, ostala pouzdan partner koji svojim kupcima</w:t>
      </w:r>
      <w:r w:rsidRPr="001C3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jamči</w:t>
      </w:r>
      <w:r w:rsidRPr="001C312C">
        <w:rPr>
          <w:rFonts w:ascii="Arial" w:hAnsi="Arial" w:cs="Arial"/>
        </w:rPr>
        <w:t xml:space="preserve"> sigurnost opskrbe i najbolje ugovorne uvjete. </w:t>
      </w:r>
      <w:r>
        <w:rPr>
          <w:rFonts w:ascii="Arial" w:hAnsi="Arial" w:cs="Arial"/>
        </w:rPr>
        <w:t>Uz podršku HEP grupe, HEP Opskrba je uspjela pronaći najbolja rješenja za svoje lojalne kupce te je</w:t>
      </w:r>
      <w:r w:rsidRPr="001C312C">
        <w:rPr>
          <w:rFonts w:ascii="Arial" w:hAnsi="Arial" w:cs="Arial"/>
        </w:rPr>
        <w:t xml:space="preserve"> preuzela brigu </w:t>
      </w:r>
      <w:r>
        <w:rPr>
          <w:rFonts w:ascii="Arial" w:hAnsi="Arial" w:cs="Arial"/>
        </w:rPr>
        <w:t xml:space="preserve">i </w:t>
      </w:r>
      <w:r w:rsidRPr="001C312C">
        <w:rPr>
          <w:rFonts w:ascii="Arial" w:hAnsi="Arial" w:cs="Arial"/>
        </w:rPr>
        <w:t>o kupcima alternativnih opskrbljivača koji se nisu mogli nositi s krizom i rastom cijena energenata.</w:t>
      </w:r>
    </w:p>
    <w:p w:rsidR="0022210C" w:rsidRPr="0042463C" w:rsidRDefault="004E05EB" w:rsidP="0022210C">
      <w:pPr>
        <w:spacing w:line="312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00pt">
            <v:imagedata r:id="rId6" o:title="Frane Barbarić_predsjednik Uprave HEP-a"/>
          </v:shape>
        </w:pict>
      </w:r>
    </w:p>
    <w:sectPr w:rsidR="0022210C" w:rsidRPr="0042463C" w:rsidSect="00446ABF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85" w:rsidRDefault="001E1085" w:rsidP="00E85EF2">
      <w:pPr>
        <w:spacing w:after="0" w:line="240" w:lineRule="auto"/>
      </w:pPr>
      <w:r>
        <w:separator/>
      </w:r>
    </w:p>
  </w:endnote>
  <w:endnote w:type="continuationSeparator" w:id="0">
    <w:p w:rsidR="001E1085" w:rsidRDefault="001E1085" w:rsidP="00E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85" w:rsidRDefault="001E1085" w:rsidP="00E85EF2">
      <w:pPr>
        <w:spacing w:after="0" w:line="240" w:lineRule="auto"/>
      </w:pPr>
      <w:r>
        <w:separator/>
      </w:r>
    </w:p>
  </w:footnote>
  <w:footnote w:type="continuationSeparator" w:id="0">
    <w:p w:rsidR="001E1085" w:rsidRDefault="001E1085" w:rsidP="00E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F2" w:rsidRDefault="00E85EF2">
    <w:pPr>
      <w:pStyle w:val="Header"/>
    </w:pPr>
    <w:r>
      <w:rPr>
        <w:noProof/>
        <w:lang w:val="en-US"/>
      </w:rPr>
      <w:drawing>
        <wp:inline distT="0" distB="0" distL="0" distR="0" wp14:anchorId="1988D06E" wp14:editId="30B0C894">
          <wp:extent cx="1789222" cy="250166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 opskrba logo-bez do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81" cy="27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86"/>
    <w:rsid w:val="00053681"/>
    <w:rsid w:val="00055C8E"/>
    <w:rsid w:val="00080533"/>
    <w:rsid w:val="000A7FC4"/>
    <w:rsid w:val="000C72A3"/>
    <w:rsid w:val="000D366C"/>
    <w:rsid w:val="000E4B21"/>
    <w:rsid w:val="000F0A62"/>
    <w:rsid w:val="000F4532"/>
    <w:rsid w:val="000F58E5"/>
    <w:rsid w:val="0015462B"/>
    <w:rsid w:val="001817E2"/>
    <w:rsid w:val="001959DC"/>
    <w:rsid w:val="001A0F4E"/>
    <w:rsid w:val="001C312C"/>
    <w:rsid w:val="001E1085"/>
    <w:rsid w:val="001F0361"/>
    <w:rsid w:val="002160A0"/>
    <w:rsid w:val="0022210C"/>
    <w:rsid w:val="00230EA4"/>
    <w:rsid w:val="00233D69"/>
    <w:rsid w:val="00245904"/>
    <w:rsid w:val="00245B96"/>
    <w:rsid w:val="002657E1"/>
    <w:rsid w:val="0026713C"/>
    <w:rsid w:val="00292BA9"/>
    <w:rsid w:val="002C0802"/>
    <w:rsid w:val="002D73AF"/>
    <w:rsid w:val="003259BE"/>
    <w:rsid w:val="003423A1"/>
    <w:rsid w:val="003610F0"/>
    <w:rsid w:val="003613E0"/>
    <w:rsid w:val="003A0B84"/>
    <w:rsid w:val="003C01F0"/>
    <w:rsid w:val="0041044B"/>
    <w:rsid w:val="00414D09"/>
    <w:rsid w:val="0042463C"/>
    <w:rsid w:val="004350BA"/>
    <w:rsid w:val="00446ABF"/>
    <w:rsid w:val="00462E26"/>
    <w:rsid w:val="004906BD"/>
    <w:rsid w:val="004B342A"/>
    <w:rsid w:val="004E05EB"/>
    <w:rsid w:val="0052521C"/>
    <w:rsid w:val="005301E4"/>
    <w:rsid w:val="00552746"/>
    <w:rsid w:val="00580BF6"/>
    <w:rsid w:val="00593A82"/>
    <w:rsid w:val="00595A8E"/>
    <w:rsid w:val="005D3911"/>
    <w:rsid w:val="005F0B62"/>
    <w:rsid w:val="00620FD1"/>
    <w:rsid w:val="00661246"/>
    <w:rsid w:val="00664036"/>
    <w:rsid w:val="00666441"/>
    <w:rsid w:val="00686840"/>
    <w:rsid w:val="006C25DD"/>
    <w:rsid w:val="006E1B0C"/>
    <w:rsid w:val="006E4728"/>
    <w:rsid w:val="00714AA5"/>
    <w:rsid w:val="00715321"/>
    <w:rsid w:val="00725FE4"/>
    <w:rsid w:val="0073509C"/>
    <w:rsid w:val="0074163C"/>
    <w:rsid w:val="007431AE"/>
    <w:rsid w:val="00762593"/>
    <w:rsid w:val="0078317E"/>
    <w:rsid w:val="007850BD"/>
    <w:rsid w:val="00795ABC"/>
    <w:rsid w:val="008048E9"/>
    <w:rsid w:val="008475CB"/>
    <w:rsid w:val="00877AAA"/>
    <w:rsid w:val="00881821"/>
    <w:rsid w:val="008B34CB"/>
    <w:rsid w:val="008C044A"/>
    <w:rsid w:val="008C6EFE"/>
    <w:rsid w:val="008D045E"/>
    <w:rsid w:val="008E3612"/>
    <w:rsid w:val="00920F49"/>
    <w:rsid w:val="00970AC0"/>
    <w:rsid w:val="009800B6"/>
    <w:rsid w:val="00981432"/>
    <w:rsid w:val="009927AD"/>
    <w:rsid w:val="009955BA"/>
    <w:rsid w:val="009A764C"/>
    <w:rsid w:val="009B7ADA"/>
    <w:rsid w:val="009C2F3E"/>
    <w:rsid w:val="00A055E1"/>
    <w:rsid w:val="00A10025"/>
    <w:rsid w:val="00A31861"/>
    <w:rsid w:val="00A40374"/>
    <w:rsid w:val="00A43B6C"/>
    <w:rsid w:val="00A455A8"/>
    <w:rsid w:val="00A50986"/>
    <w:rsid w:val="00A51698"/>
    <w:rsid w:val="00A85C45"/>
    <w:rsid w:val="00AC6C5E"/>
    <w:rsid w:val="00B404ED"/>
    <w:rsid w:val="00B53582"/>
    <w:rsid w:val="00B64547"/>
    <w:rsid w:val="00B7396D"/>
    <w:rsid w:val="00B75192"/>
    <w:rsid w:val="00B77CF1"/>
    <w:rsid w:val="00BD6ACB"/>
    <w:rsid w:val="00BF7B24"/>
    <w:rsid w:val="00C501C4"/>
    <w:rsid w:val="00C67212"/>
    <w:rsid w:val="00C97896"/>
    <w:rsid w:val="00CB3ECB"/>
    <w:rsid w:val="00CE7AFE"/>
    <w:rsid w:val="00D07D28"/>
    <w:rsid w:val="00D877A2"/>
    <w:rsid w:val="00DA0BBD"/>
    <w:rsid w:val="00DD782C"/>
    <w:rsid w:val="00DD7A2A"/>
    <w:rsid w:val="00DE4E84"/>
    <w:rsid w:val="00DE57D8"/>
    <w:rsid w:val="00E002FD"/>
    <w:rsid w:val="00E51AA8"/>
    <w:rsid w:val="00E56446"/>
    <w:rsid w:val="00E629F7"/>
    <w:rsid w:val="00E653E7"/>
    <w:rsid w:val="00E84BAB"/>
    <w:rsid w:val="00E85EF2"/>
    <w:rsid w:val="00ED083F"/>
    <w:rsid w:val="00EE2598"/>
    <w:rsid w:val="00F06405"/>
    <w:rsid w:val="00F064E1"/>
    <w:rsid w:val="00F12051"/>
    <w:rsid w:val="00F123C1"/>
    <w:rsid w:val="00F33774"/>
    <w:rsid w:val="00F75ED7"/>
    <w:rsid w:val="00F8669A"/>
    <w:rsid w:val="00F95450"/>
    <w:rsid w:val="00FA5AF0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B947F-24A2-4BE9-B6D8-FBC5AA8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F2"/>
  </w:style>
  <w:style w:type="paragraph" w:styleId="Footer">
    <w:name w:val="footer"/>
    <w:basedOn w:val="Normal"/>
    <w:link w:val="Foot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F2"/>
  </w:style>
  <w:style w:type="character" w:styleId="Hyperlink">
    <w:name w:val="Hyperlink"/>
    <w:basedOn w:val="DefaultParagraphFont"/>
    <w:uiPriority w:val="99"/>
    <w:unhideWhenUsed/>
    <w:rsid w:val="003C0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Barbarić</dc:creator>
  <cp:lastModifiedBy>Željka Jurković Pavelić</cp:lastModifiedBy>
  <cp:revision>3</cp:revision>
  <cp:lastPrinted>2022-12-09T08:23:00Z</cp:lastPrinted>
  <dcterms:created xsi:type="dcterms:W3CDTF">2022-12-09T10:52:00Z</dcterms:created>
  <dcterms:modified xsi:type="dcterms:W3CDTF">2023-02-01T10:30:00Z</dcterms:modified>
</cp:coreProperties>
</file>